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D" w:rsidRDefault="00ED417A">
      <w:pPr>
        <w:spacing w:line="440" w:lineRule="exact"/>
      </w:pPr>
      <w:r>
        <w:rPr>
          <w:rFonts w:eastAsia="標楷體"/>
          <w:color w:val="000000"/>
          <w:sz w:val="28"/>
        </w:rPr>
        <w:t xml:space="preserve">Agreement No.:    </w:t>
      </w:r>
      <w:proofErr w:type="spellStart"/>
      <w:r>
        <w:rPr>
          <w:rFonts w:eastAsia="標楷體"/>
          <w:color w:val="000000"/>
          <w:sz w:val="28"/>
        </w:rPr>
        <w:t>Zi</w:t>
      </w:r>
      <w:proofErr w:type="spellEnd"/>
      <w:r>
        <w:rPr>
          <w:rFonts w:eastAsia="標楷體"/>
          <w:color w:val="000000"/>
          <w:sz w:val="28"/>
        </w:rPr>
        <w:t>-Di:</w:t>
      </w:r>
    </w:p>
    <w:tbl>
      <w:tblPr>
        <w:tblW w:w="8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7"/>
      </w:tblGrid>
      <w:tr w:rsidR="000331DD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1DD" w:rsidRDefault="00ED417A">
            <w:pPr>
              <w:jc w:val="center"/>
            </w:pPr>
            <w:r>
              <w:rPr>
                <w:rFonts w:eastAsia="標楷體"/>
                <w:noProof/>
                <w:sz w:val="32"/>
                <w:szCs w:val="36"/>
              </w:rPr>
              <w:drawing>
                <wp:inline distT="0" distB="0" distL="0" distR="0">
                  <wp:extent cx="1271902" cy="1334767"/>
                  <wp:effectExtent l="0" t="0" r="4448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2" cy="13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1DD" w:rsidRDefault="000331DD">
            <w:pPr>
              <w:snapToGrid w:val="0"/>
              <w:spacing w:before="180" w:line="440" w:lineRule="exact"/>
              <w:jc w:val="center"/>
              <w:rPr>
                <w:rFonts w:eastAsia="標楷體"/>
                <w:sz w:val="32"/>
                <w:szCs w:val="36"/>
              </w:rPr>
            </w:pPr>
          </w:p>
        </w:tc>
      </w:tr>
      <w:tr w:rsidR="000331D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5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37"/>
            </w:tblGrid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</w:trPr>
              <w:tc>
                <w:tcPr>
                  <w:tcW w:w="8537" w:type="dxa"/>
                  <w:tcBorders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napToGrid w:val="0"/>
                    <w:spacing w:before="180" w:line="440" w:lineRule="exact"/>
                    <w:jc w:val="center"/>
                    <w:rPr>
                      <w:rFonts w:eastAsia="標楷體"/>
                      <w:color w:val="000000"/>
                      <w:kern w:val="0"/>
                      <w:sz w:val="60"/>
                      <w:szCs w:val="6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  <w:sz w:val="60"/>
                      <w:szCs w:val="60"/>
                    </w:rPr>
                    <w:t>Internship Agreement</w:t>
                  </w:r>
                </w:p>
              </w:tc>
            </w:tr>
          </w:tbl>
          <w:p w:rsidR="000331DD" w:rsidRDefault="000331DD">
            <w:pPr>
              <w:snapToGrid w:val="0"/>
              <w:spacing w:before="180" w:line="600" w:lineRule="exact"/>
              <w:jc w:val="both"/>
              <w:rPr>
                <w:rFonts w:eastAsia="標楷體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both"/>
              <w:rPr>
                <w:rFonts w:eastAsia="標楷體"/>
                <w:color w:val="000000"/>
                <w:sz w:val="32"/>
                <w:szCs w:val="36"/>
              </w:rPr>
            </w:pPr>
          </w:p>
          <w:p w:rsidR="000331DD" w:rsidRDefault="00ED417A">
            <w:pPr>
              <w:snapToGrid w:val="0"/>
              <w:spacing w:before="180" w:line="600" w:lineRule="exact"/>
              <w:jc w:val="both"/>
            </w:pPr>
            <w:r>
              <w:rPr>
                <w:rFonts w:eastAsia="標楷體"/>
                <w:color w:val="000000"/>
                <w:sz w:val="32"/>
                <w:szCs w:val="36"/>
              </w:rPr>
              <w:t>This Agreement is ma</w:t>
            </w:r>
            <w:r>
              <w:rPr>
                <w:color w:val="000000"/>
                <w:sz w:val="32"/>
                <w:szCs w:val="36"/>
              </w:rPr>
              <w:t>de between</w:t>
            </w:r>
          </w:p>
          <w:p w:rsidR="000331DD" w:rsidRDefault="00ED417A">
            <w:pPr>
              <w:snapToGrid w:val="0"/>
              <w:spacing w:before="180" w:line="600" w:lineRule="exact"/>
              <w:jc w:val="both"/>
              <w:rPr>
                <w:color w:val="000000"/>
                <w:sz w:val="32"/>
                <w:szCs w:val="36"/>
              </w:rPr>
            </w:pPr>
            <w:r>
              <w:rPr>
                <w:color w:val="000000"/>
                <w:sz w:val="32"/>
                <w:szCs w:val="36"/>
              </w:rPr>
              <w:t>Party A:                                       &amp;</w:t>
            </w:r>
          </w:p>
          <w:p w:rsidR="000331DD" w:rsidRDefault="00ED417A">
            <w:pPr>
              <w:snapToGrid w:val="0"/>
              <w:spacing w:before="180" w:line="600" w:lineRule="exact"/>
              <w:jc w:val="both"/>
              <w:rPr>
                <w:color w:val="000000"/>
                <w:sz w:val="32"/>
                <w:szCs w:val="36"/>
              </w:rPr>
            </w:pPr>
            <w:r>
              <w:rPr>
                <w:color w:val="000000"/>
                <w:sz w:val="32"/>
                <w:szCs w:val="36"/>
              </w:rPr>
              <w:t xml:space="preserve">Party B: </w:t>
            </w:r>
            <w:proofErr w:type="spellStart"/>
            <w:r>
              <w:rPr>
                <w:color w:val="000000"/>
                <w:sz w:val="32"/>
                <w:szCs w:val="36"/>
              </w:rPr>
              <w:t>Wenzao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Ursuline University of Languages</w:t>
            </w:r>
          </w:p>
          <w:p w:rsidR="000331DD" w:rsidRDefault="00ED417A">
            <w:pPr>
              <w:snapToGrid w:val="0"/>
              <w:spacing w:before="180" w:line="600" w:lineRule="exact"/>
              <w:jc w:val="both"/>
            </w:pPr>
            <w:r>
              <w:rPr>
                <w:color w:val="000000"/>
                <w:sz w:val="32"/>
                <w:szCs w:val="36"/>
              </w:rPr>
              <w:t xml:space="preserve">Duration: from    mm    </w:t>
            </w:r>
            <w:proofErr w:type="spellStart"/>
            <w:r>
              <w:rPr>
                <w:color w:val="000000"/>
                <w:sz w:val="32"/>
                <w:szCs w:val="36"/>
              </w:rPr>
              <w:t>dd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   </w:t>
            </w:r>
            <w:proofErr w:type="spellStart"/>
            <w:r>
              <w:rPr>
                <w:color w:val="000000"/>
                <w:sz w:val="32"/>
                <w:szCs w:val="36"/>
              </w:rPr>
              <w:t>yyyy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to  mm    </w:t>
            </w:r>
            <w:proofErr w:type="spellStart"/>
            <w:r>
              <w:rPr>
                <w:color w:val="000000"/>
                <w:sz w:val="32"/>
                <w:szCs w:val="36"/>
              </w:rPr>
              <w:t>dd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   </w:t>
            </w:r>
            <w:proofErr w:type="spellStart"/>
            <w:r>
              <w:rPr>
                <w:color w:val="000000"/>
                <w:sz w:val="32"/>
                <w:szCs w:val="36"/>
              </w:rPr>
              <w:t>yyyy</w:t>
            </w:r>
            <w:proofErr w:type="spellEnd"/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 w:hint="eastAsia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 w:hint="eastAsia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 w:hint="eastAsia"/>
                <w:color w:val="000000"/>
                <w:sz w:val="32"/>
                <w:szCs w:val="36"/>
              </w:rPr>
            </w:pPr>
          </w:p>
          <w:p w:rsidR="00676381" w:rsidRDefault="00676381">
            <w:pPr>
              <w:snapToGrid w:val="0"/>
              <w:spacing w:before="180" w:line="600" w:lineRule="exact"/>
              <w:jc w:val="center"/>
              <w:rPr>
                <w:rFonts w:eastAsia="標楷體" w:hint="eastAsia"/>
                <w:color w:val="000000"/>
                <w:sz w:val="32"/>
                <w:szCs w:val="36"/>
              </w:rPr>
            </w:pPr>
          </w:p>
          <w:p w:rsidR="000331DD" w:rsidRDefault="00ED417A" w:rsidP="00676381">
            <w:pPr>
              <w:snapToGrid w:val="0"/>
              <w:spacing w:before="180" w:line="600" w:lineRule="exact"/>
              <w:jc w:val="center"/>
            </w:pPr>
            <w:r>
              <w:rPr>
                <w:rFonts w:eastAsia="標楷體"/>
                <w:color w:val="000000"/>
                <w:sz w:val="32"/>
                <w:szCs w:val="36"/>
              </w:rPr>
              <w:t xml:space="preserve">Date of agreement: </w:t>
            </w:r>
            <w:r>
              <w:rPr>
                <w:color w:val="000000"/>
                <w:sz w:val="32"/>
                <w:szCs w:val="36"/>
              </w:rPr>
              <w:t xml:space="preserve"> mm    </w:t>
            </w:r>
            <w:proofErr w:type="spellStart"/>
            <w:r>
              <w:rPr>
                <w:color w:val="000000"/>
                <w:sz w:val="32"/>
                <w:szCs w:val="36"/>
              </w:rPr>
              <w:t>dd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   </w:t>
            </w:r>
            <w:proofErr w:type="spellStart"/>
            <w:r>
              <w:rPr>
                <w:color w:val="000000"/>
                <w:sz w:val="32"/>
                <w:szCs w:val="36"/>
              </w:rPr>
              <w:t>yyyy</w:t>
            </w:r>
            <w:proofErr w:type="spellEnd"/>
          </w:p>
          <w:p w:rsidR="000331DD" w:rsidRDefault="000331DD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</w:p>
          <w:p w:rsidR="000331DD" w:rsidRDefault="000331DD">
            <w:pPr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  <w:p w:rsidR="00676381" w:rsidRDefault="00676381">
            <w:pPr>
              <w:spacing w:line="36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 xml:space="preserve">The contract is signed between OOOOOOOO   (hereinafter “Party A”) and </w:t>
            </w:r>
            <w:proofErr w:type="spellStart"/>
            <w:r>
              <w:rPr>
                <w:color w:val="000000"/>
                <w:szCs w:val="24"/>
              </w:rPr>
              <w:t>Wenzao</w:t>
            </w:r>
            <w:proofErr w:type="spellEnd"/>
            <w:r>
              <w:rPr>
                <w:color w:val="000000"/>
                <w:szCs w:val="24"/>
              </w:rPr>
              <w:t xml:space="preserve"> Ursuline University of Languages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(hereinafter “Party B”). The aim of this Agreement </w:t>
            </w:r>
            <w:r>
              <w:rPr>
                <w:rFonts w:eastAsia="標楷體"/>
                <w:color w:val="000000"/>
                <w:sz w:val="26"/>
                <w:szCs w:val="26"/>
              </w:rPr>
              <w:t>is to promote the internship program so that both parties can comply with the collaborative rules.</w:t>
            </w:r>
          </w:p>
          <w:p w:rsidR="000331DD" w:rsidRDefault="000331DD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A. Responsibility</w:t>
            </w:r>
          </w:p>
          <w:p w:rsidR="000331DD" w:rsidRDefault="00ED417A">
            <w:pPr>
              <w:snapToGrid w:val="0"/>
              <w:spacing w:line="400" w:lineRule="exact"/>
              <w:ind w:left="538" w:hanging="53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(1) Party A is charge of internship program design, job distribution, enrollment, training and guidance.</w:t>
            </w:r>
          </w:p>
          <w:p w:rsidR="000331DD" w:rsidRDefault="00ED417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(2) Party B is responsible for </w:t>
            </w:r>
            <w:r>
              <w:rPr>
                <w:rFonts w:eastAsia="標楷體"/>
                <w:color w:val="000000"/>
                <w:sz w:val="26"/>
                <w:szCs w:val="26"/>
              </w:rPr>
              <w:t>internship arrangement and counseling matters.</w:t>
            </w:r>
          </w:p>
          <w:p w:rsidR="000331DD" w:rsidRDefault="000331DD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  <w:lang w:val="fr-FR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  <w:lang w:val="fr-FR"/>
              </w:rPr>
            </w:pPr>
            <w:r>
              <w:rPr>
                <w:rFonts w:eastAsia="標楷體"/>
                <w:color w:val="000000"/>
                <w:sz w:val="26"/>
                <w:szCs w:val="26"/>
                <w:lang w:val="fr-FR"/>
              </w:rPr>
              <w:t>B. Duration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Type:    □ with credit  □ without credit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Category: □ in summer  □ during semester □ during academic year □ other:___________</w:t>
            </w:r>
          </w:p>
          <w:p w:rsidR="000331DD" w:rsidRDefault="00ED417A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Duration: from    mm    </w:t>
            </w:r>
            <w:proofErr w:type="spellStart"/>
            <w:r>
              <w:rPr>
                <w:color w:val="000000"/>
                <w:szCs w:val="24"/>
              </w:rPr>
              <w:t>dd</w:t>
            </w:r>
            <w:proofErr w:type="spellEnd"/>
            <w:r>
              <w:rPr>
                <w:color w:val="000000"/>
                <w:szCs w:val="24"/>
              </w:rPr>
              <w:t xml:space="preserve">    </w:t>
            </w:r>
            <w:proofErr w:type="spellStart"/>
            <w:r>
              <w:rPr>
                <w:color w:val="000000"/>
                <w:szCs w:val="24"/>
              </w:rPr>
              <w:t>yyyy</w:t>
            </w:r>
            <w:proofErr w:type="spellEnd"/>
            <w:r>
              <w:rPr>
                <w:color w:val="000000"/>
                <w:szCs w:val="24"/>
              </w:rPr>
              <w:t xml:space="preserve"> to  mm    </w:t>
            </w:r>
            <w:proofErr w:type="spellStart"/>
            <w:r>
              <w:rPr>
                <w:color w:val="000000"/>
                <w:szCs w:val="24"/>
              </w:rPr>
              <w:t>dd</w:t>
            </w:r>
            <w:proofErr w:type="spellEnd"/>
            <w:r>
              <w:rPr>
                <w:color w:val="000000"/>
                <w:szCs w:val="24"/>
              </w:rPr>
              <w:t xml:space="preserve">    </w:t>
            </w:r>
            <w:proofErr w:type="spellStart"/>
            <w:r>
              <w:rPr>
                <w:color w:val="000000"/>
                <w:szCs w:val="24"/>
              </w:rPr>
              <w:t>yyyy</w:t>
            </w:r>
            <w:proofErr w:type="spellEnd"/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Month(s)/week(s</w:t>
            </w:r>
            <w:r>
              <w:rPr>
                <w:rFonts w:eastAsia="標楷體"/>
                <w:color w:val="000000"/>
                <w:sz w:val="26"/>
                <w:szCs w:val="26"/>
              </w:rPr>
              <w:t>): 0 month(s)/ 0 week(s)</w:t>
            </w:r>
          </w:p>
          <w:p w:rsidR="000331DD" w:rsidRDefault="00ED417A">
            <w:pPr>
              <w:spacing w:line="360" w:lineRule="auto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Hours: 000 hour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s (the total hours are recorded in the Internship Certificate)</w:t>
            </w:r>
          </w:p>
          <w:p w:rsidR="000331DD" w:rsidRDefault="000331DD">
            <w:pPr>
              <w:spacing w:line="360" w:lineRule="auto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C. Data of student</w:t>
            </w:r>
          </w:p>
          <w:tbl>
            <w:tblPr>
              <w:tblW w:w="853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72"/>
              <w:gridCol w:w="1239"/>
              <w:gridCol w:w="1294"/>
              <w:gridCol w:w="1473"/>
              <w:gridCol w:w="1226"/>
              <w:gridCol w:w="1928"/>
            </w:tblGrid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Educational system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Grade</w:t>
                  </w:r>
                </w:p>
              </w:tc>
              <w:tc>
                <w:tcPr>
                  <w:tcW w:w="59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Grade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（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for interns in cross-academic year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）</w:t>
                  </w: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Class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Student ID No.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Name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31DD" w:rsidRDefault="00ED417A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Remarks</w:t>
                  </w: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66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31DD" w:rsidRDefault="000331DD">
                  <w:pPr>
                    <w:spacing w:line="360" w:lineRule="auto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</w:tbl>
          <w:p w:rsidR="000331DD" w:rsidRDefault="000331DD">
            <w:pPr>
              <w:spacing w:line="360" w:lineRule="auto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D. Contents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1. Job items and description: _______________________________________</w:t>
            </w:r>
          </w:p>
          <w:p w:rsidR="000331DD" w:rsidRDefault="00ED417A">
            <w:pPr>
              <w:spacing w:line="360" w:lineRule="auto"/>
              <w:ind w:left="358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or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it can also be described in the “Internship Requirement List” which has to be enclosed with this Agreement).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2. Job items are arranged based on students’ health and safety.</w:t>
            </w:r>
          </w:p>
          <w:p w:rsidR="000331DD" w:rsidRDefault="000331DD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</w:p>
          <w:p w:rsidR="000331DD" w:rsidRDefault="000331DD">
            <w:pPr>
              <w:spacing w:line="360" w:lineRule="auto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E. Repo</w:t>
            </w:r>
            <w:r>
              <w:rPr>
                <w:rFonts w:eastAsia="標楷體"/>
                <w:color w:val="000000"/>
                <w:sz w:val="26"/>
                <w:szCs w:val="26"/>
              </w:rPr>
              <w:t>rt in</w:t>
            </w:r>
          </w:p>
          <w:p w:rsidR="000331DD" w:rsidRDefault="00ED417A">
            <w:pPr>
              <w:spacing w:line="360" w:lineRule="auto"/>
              <w:ind w:left="359" w:hanging="359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1. Party B should send the list of interns and their data to Party A one week prior to the start of the internship. Due to demands, the duration can be extended after the agreement has been signed by both parties.</w:t>
            </w:r>
          </w:p>
          <w:p w:rsidR="000331DD" w:rsidRDefault="00ED417A">
            <w:pPr>
              <w:spacing w:line="360" w:lineRule="auto"/>
              <w:ind w:left="359" w:hanging="359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2. On-the-job training should be </w:t>
            </w:r>
            <w:r>
              <w:rPr>
                <w:rFonts w:eastAsia="標楷體"/>
                <w:color w:val="000000"/>
                <w:sz w:val="26"/>
                <w:szCs w:val="26"/>
              </w:rPr>
              <w:t>carried out after reporting in; interns will be guided by professionals; the hours of this orientation will be counted as being within the duration.</w:t>
            </w:r>
          </w:p>
          <w:p w:rsidR="000331DD" w:rsidRDefault="00ED417A">
            <w:pPr>
              <w:spacing w:line="360" w:lineRule="auto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E. Payroll:</w:t>
            </w:r>
          </w:p>
          <w:p w:rsidR="000331DD" w:rsidRDefault="00ED417A">
            <w:pPr>
              <w:pStyle w:val="a7"/>
              <w:spacing w:line="360" w:lineRule="auto"/>
              <w:ind w:right="2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F. Meals &amp; accommodation:</w:t>
            </w:r>
          </w:p>
          <w:p w:rsidR="000331DD" w:rsidRDefault="00ED417A">
            <w:pPr>
              <w:pStyle w:val="Web"/>
              <w:widowControl w:val="0"/>
              <w:spacing w:before="0" w:after="0" w:line="360" w:lineRule="auto"/>
              <w:rPr>
                <w:rFonts w:ascii="Times New Roman" w:eastAsia="標楷體" w:hAnsi="Times New Roman" w:cs="Times New Roman"/>
                <w:color w:val="000000"/>
                <w:kern w:val="3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3"/>
                <w:sz w:val="26"/>
                <w:szCs w:val="26"/>
              </w:rPr>
              <w:t>G. Transportation:</w:t>
            </w:r>
          </w:p>
          <w:p w:rsidR="000331DD" w:rsidRDefault="00ED417A">
            <w:pPr>
              <w:pStyle w:val="Web"/>
              <w:widowControl w:val="0"/>
              <w:spacing w:before="0" w:after="0" w:line="360" w:lineRule="auto"/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H. Insurance (note: if NO insurance is provided by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Party A, please mark that 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  <w:u w:val="single"/>
              </w:rPr>
              <w:t>Insurance is borne by Party B during the period of the Internship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  <w:p w:rsidR="000331DD" w:rsidRDefault="00ED417A">
            <w:pPr>
              <w:pStyle w:val="a7"/>
              <w:ind w:right="26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I. Counseling</w:t>
            </w:r>
          </w:p>
          <w:p w:rsidR="000331DD" w:rsidRDefault="00ED417A">
            <w:pPr>
              <w:pStyle w:val="a7"/>
              <w:ind w:left="539" w:right="26" w:hanging="35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1. Each intern is guided by the professionals of Party A who are in charge of his/her job contents and skills </w:t>
            </w:r>
          </w:p>
          <w:p w:rsidR="000331DD" w:rsidRDefault="00ED417A">
            <w:pPr>
              <w:pStyle w:val="a7"/>
              <w:ind w:left="539" w:right="26" w:hanging="35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2. A counselor of Party B will be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arranged due to the requirement,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who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is responsible for matters of counseling, communication and contact.</w:t>
            </w:r>
          </w:p>
          <w:p w:rsidR="000331DD" w:rsidRDefault="00ED417A">
            <w:pPr>
              <w:pStyle w:val="a7"/>
              <w:ind w:left="539" w:right="26" w:hanging="35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 No illegal behavior should be conducted in the job contents of the internship; if Party A violates the law, Party B has the right to terminate this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Agreement and the relationship between the interns and Party A will be terminated accordingly.</w:t>
            </w:r>
          </w:p>
          <w:p w:rsidR="000331DD" w:rsidRDefault="00ED417A">
            <w:pPr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J. Evaluation</w:t>
            </w:r>
          </w:p>
          <w:p w:rsidR="000331DD" w:rsidRDefault="00ED417A">
            <w:pPr>
              <w:ind w:left="359" w:hanging="359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1. The performance scores should be evaluated by the manager of Party A and the counselor of Party B, respectively. Party A should send the </w:t>
            </w:r>
            <w:r>
              <w:rPr>
                <w:rFonts w:eastAsia="標楷體"/>
                <w:color w:val="000000"/>
              </w:rPr>
              <w:t>Performance Scores Evaluation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and Internship Certificate both issued by Party B back to Party B within one week after the termination of the internship.</w:t>
            </w:r>
          </w:p>
          <w:p w:rsidR="000331DD" w:rsidRDefault="00ED417A">
            <w:pPr>
              <w:ind w:left="359" w:hanging="359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2. The presence/absence is evaluated by Party A. If there are unexpected performance or difficulties o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f adaption, Party A should inform Party B and solve the problem together. After counseling, if the expected result cannot be achieved, the internship will be cancelled or the student will be transferred to another unit.</w:t>
            </w:r>
          </w:p>
          <w:p w:rsidR="000331DD" w:rsidRDefault="00ED417A">
            <w:pPr>
              <w:ind w:left="359" w:hanging="359"/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3. Irregular reviews will be implem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ented during the period of the internship in order to accomplish successful results</w:t>
            </w:r>
          </w:p>
          <w:p w:rsidR="000331DD" w:rsidRDefault="00ED417A">
            <w:pPr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K. Supplementary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1. Party B should ask the interns to sign Agreement of Intellectual Property Rights and Confidentiality with Party A for the related business. The busines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s secret </w:t>
            </w: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known or held by the interns or Party B should not be disclosed to any third party or used by the interns or Party B either during the period or after the termination of the Internship. The secret shall not be disclosed, reported or published at a</w:t>
            </w:r>
            <w:r>
              <w:rPr>
                <w:rFonts w:eastAsia="標楷體"/>
                <w:color w:val="000000"/>
                <w:sz w:val="26"/>
                <w:szCs w:val="26"/>
              </w:rPr>
              <w:t>ll.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2. The Appendixes hereof shall be made a part of the Agreement and possess the same effect. Other matters not stated in this Agreement shall be addressed according to further agreement made by both parties.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3. This Agreement shall be construed and go</w:t>
            </w:r>
            <w:r>
              <w:rPr>
                <w:rFonts w:eastAsia="標楷體"/>
                <w:color w:val="000000"/>
                <w:sz w:val="26"/>
                <w:szCs w:val="26"/>
              </w:rPr>
              <w:t>verned according to the laws of the Republic of China.</w:t>
            </w:r>
          </w:p>
          <w:p w:rsidR="000331DD" w:rsidRDefault="00ED417A">
            <w:pPr>
              <w:spacing w:line="360" w:lineRule="auto"/>
              <w:ind w:left="359" w:hanging="35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4. Any dispute arising with respect to this Agreement shall be determined by arbitration taking place in Kaohsiung District Court, the first jurisdiction, as both parties may agree upon.</w:t>
            </w:r>
          </w:p>
          <w:p w:rsidR="000331DD" w:rsidRDefault="00ED417A">
            <w:pPr>
              <w:spacing w:line="360" w:lineRule="auto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L. This Agree</w:t>
            </w:r>
            <w:r>
              <w:rPr>
                <w:rFonts w:eastAsia="標楷體"/>
                <w:color w:val="000000"/>
                <w:sz w:val="26"/>
                <w:szCs w:val="26"/>
              </w:rPr>
              <w:t>ment is made in duplicate; a copy should be kept by each party.</w:t>
            </w:r>
          </w:p>
          <w:p w:rsidR="000331DD" w:rsidRDefault="00ED417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M. Appendixes</w:t>
            </w:r>
          </w:p>
          <w:p w:rsidR="000331DD" w:rsidRDefault="00ED417A">
            <w:r>
              <w:rPr>
                <w:rFonts w:eastAsia="標楷體"/>
                <w:color w:val="000000"/>
              </w:rPr>
              <w:t xml:space="preserve"> (I.)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Internship Certificate issued by </w:t>
            </w:r>
            <w:proofErr w:type="spellStart"/>
            <w:r>
              <w:rPr>
                <w:color w:val="000000"/>
                <w:sz w:val="26"/>
                <w:szCs w:val="26"/>
              </w:rPr>
              <w:t>Wenzao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Ursuline University of Languages</w:t>
            </w:r>
          </w:p>
          <w:p w:rsidR="000331DD" w:rsidRDefault="00ED417A">
            <w:r>
              <w:rPr>
                <w:rFonts w:eastAsia="標楷體"/>
                <w:color w:val="000000"/>
              </w:rPr>
              <w:t xml:space="preserve"> (II.) Performance Scores Evaluation issued by </w:t>
            </w:r>
            <w:proofErr w:type="spellStart"/>
            <w:r>
              <w:rPr>
                <w:color w:val="000000"/>
                <w:sz w:val="26"/>
                <w:szCs w:val="26"/>
              </w:rPr>
              <w:t>Wenzao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Ursuline University of Languages</w:t>
            </w: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 w:hint="eastAsia"/>
                <w:color w:val="000000"/>
              </w:rPr>
            </w:pPr>
          </w:p>
          <w:p w:rsidR="00676381" w:rsidRDefault="00676381">
            <w:pPr>
              <w:rPr>
                <w:rFonts w:eastAsia="標楷體"/>
                <w:color w:val="000000"/>
              </w:rPr>
            </w:pPr>
          </w:p>
          <w:p w:rsidR="000331DD" w:rsidRDefault="000331DD">
            <w:pPr>
              <w:rPr>
                <w:rFonts w:eastAsia="標楷體"/>
                <w:color w:val="000000"/>
              </w:rPr>
            </w:pPr>
          </w:p>
          <w:p w:rsidR="000331DD" w:rsidRDefault="00ED417A">
            <w:r>
              <w:rPr>
                <w:color w:val="000000"/>
                <w:sz w:val="32"/>
                <w:szCs w:val="32"/>
              </w:rPr>
              <w:lastRenderedPageBreak/>
              <w:t>Agreement signed by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Party A: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Representative: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Add.: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Business Registration No.:</w:t>
            </w:r>
          </w:p>
          <w:p w:rsidR="000331DD" w:rsidRDefault="000331DD">
            <w:pPr>
              <w:rPr>
                <w:rFonts w:eastAsia="標楷體"/>
                <w:color w:val="000000"/>
                <w:sz w:val="32"/>
                <w:szCs w:val="32"/>
              </w:rPr>
            </w:pPr>
          </w:p>
          <w:p w:rsidR="000331DD" w:rsidRDefault="00ED417A">
            <w:r>
              <w:rPr>
                <w:color w:val="000000"/>
                <w:sz w:val="32"/>
                <w:szCs w:val="36"/>
              </w:rPr>
              <w:t xml:space="preserve">Party B: </w:t>
            </w:r>
            <w:proofErr w:type="spellStart"/>
            <w:r>
              <w:rPr>
                <w:color w:val="000000"/>
                <w:sz w:val="32"/>
                <w:szCs w:val="36"/>
              </w:rPr>
              <w:t>Wenzao</w:t>
            </w:r>
            <w:proofErr w:type="spellEnd"/>
            <w:r>
              <w:rPr>
                <w:color w:val="000000"/>
                <w:sz w:val="32"/>
                <w:szCs w:val="36"/>
              </w:rPr>
              <w:t xml:space="preserve"> Ursuline University of Languages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Representative: President</w:t>
            </w:r>
          </w:p>
          <w:p w:rsidR="000331DD" w:rsidRDefault="00ED417A">
            <w:r>
              <w:rPr>
                <w:rFonts w:eastAsia="標楷體"/>
                <w:color w:val="000000"/>
                <w:sz w:val="32"/>
                <w:szCs w:val="32"/>
              </w:rPr>
              <w:t xml:space="preserve">Add.: No. 900, </w:t>
            </w:r>
            <w:proofErr w:type="spellStart"/>
            <w:r>
              <w:rPr>
                <w:rFonts w:eastAsia="標楷體"/>
                <w:color w:val="000000"/>
                <w:sz w:val="32"/>
                <w:szCs w:val="32"/>
              </w:rPr>
              <w:t>Minzu</w:t>
            </w:r>
            <w:proofErr w:type="spellEnd"/>
            <w:r>
              <w:rPr>
                <w:rFonts w:eastAsia="標楷體"/>
                <w:color w:val="000000"/>
                <w:sz w:val="32"/>
                <w:szCs w:val="32"/>
              </w:rPr>
              <w:t xml:space="preserve"> 1</w:t>
            </w:r>
            <w:r>
              <w:rPr>
                <w:rFonts w:eastAsia="標楷體"/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Rd., 80793 </w:t>
            </w:r>
            <w:proofErr w:type="spellStart"/>
            <w:r>
              <w:rPr>
                <w:rFonts w:eastAsia="標楷體"/>
                <w:color w:val="000000"/>
                <w:sz w:val="32"/>
                <w:szCs w:val="32"/>
              </w:rPr>
              <w:t>Sanmin</w:t>
            </w:r>
            <w:proofErr w:type="spellEnd"/>
            <w:r>
              <w:rPr>
                <w:rFonts w:eastAsia="標楷體"/>
                <w:color w:val="000000"/>
                <w:sz w:val="32"/>
                <w:szCs w:val="32"/>
              </w:rPr>
              <w:t xml:space="preserve"> District, Kaohsiung</w:t>
            </w:r>
          </w:p>
          <w:p w:rsidR="000331DD" w:rsidRDefault="00ED417A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Business Registration No.: 76000424</w:t>
            </w:r>
          </w:p>
          <w:p w:rsidR="000331DD" w:rsidRDefault="000331DD">
            <w:pPr>
              <w:snapToGrid w:val="0"/>
              <w:spacing w:before="180" w:line="440" w:lineRule="exact"/>
              <w:jc w:val="center"/>
              <w:rPr>
                <w:rFonts w:eastAsia="標楷體"/>
                <w:color w:val="000000"/>
                <w:sz w:val="32"/>
                <w:szCs w:val="36"/>
              </w:rPr>
            </w:pPr>
          </w:p>
        </w:tc>
      </w:tr>
    </w:tbl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676381" w:rsidRDefault="00676381">
      <w:pPr>
        <w:rPr>
          <w:rFonts w:eastAsia="標楷體" w:hint="eastAsia"/>
          <w:color w:val="000000"/>
        </w:rPr>
      </w:pPr>
    </w:p>
    <w:p w:rsidR="00676381" w:rsidRDefault="00676381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p w:rsidR="000331DD" w:rsidRDefault="000331DD">
      <w:pPr>
        <w:rPr>
          <w:rFonts w:eastAsia="標楷體"/>
          <w:color w:val="000000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331DD">
        <w:tblPrEx>
          <w:tblCellMar>
            <w:top w:w="0" w:type="dxa"/>
            <w:bottom w:w="0" w:type="dxa"/>
          </w:tblCellMar>
        </w:tblPrEx>
        <w:trPr>
          <w:trHeight w:val="4589"/>
        </w:trPr>
        <w:tc>
          <w:tcPr>
            <w:tcW w:w="9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1DD" w:rsidRDefault="00ED417A">
            <w:pPr>
              <w:jc w:val="center"/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  <w:lastRenderedPageBreak/>
              <w:t>Wenzao</w:t>
            </w:r>
            <w:proofErr w:type="spellEnd"/>
            <w:r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  <w:t xml:space="preserve"> Ursuline University of Languages</w:t>
            </w:r>
          </w:p>
          <w:p w:rsidR="000331DD" w:rsidRDefault="00ED417A">
            <w:pPr>
              <w:jc w:val="center"/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華康楷書體W5(P)"/>
                <w:b/>
                <w:bCs/>
                <w:color w:val="000000"/>
                <w:sz w:val="32"/>
                <w:szCs w:val="32"/>
              </w:rPr>
              <w:t>Internship Evaluation Form</w:t>
            </w:r>
          </w:p>
          <w:p w:rsidR="000331DD" w:rsidRDefault="00ED417A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This evaluation form is to be completed by the supervisor after the intern’s completion of internship.  Please send the completed form to the Career Development Center, Office</w:t>
            </w:r>
            <w:r>
              <w:rPr>
                <w:rFonts w:eastAsia="標楷體"/>
                <w:color w:val="000000"/>
              </w:rPr>
              <w:t xml:space="preserve"> of Student Affairs of </w:t>
            </w:r>
            <w:proofErr w:type="spellStart"/>
            <w:r>
              <w:rPr>
                <w:rFonts w:eastAsia="標楷體"/>
                <w:color w:val="000000"/>
              </w:rPr>
              <w:t>Wenzao</w:t>
            </w:r>
            <w:proofErr w:type="spellEnd"/>
            <w:r>
              <w:rPr>
                <w:rFonts w:eastAsia="標楷體"/>
                <w:color w:val="000000"/>
              </w:rPr>
              <w:t xml:space="preserve"> Ursuline University of Languages. </w:t>
            </w:r>
          </w:p>
          <w:p w:rsidR="000331DD" w:rsidRDefault="00ED417A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Upon completing the internship, the intern student should hand in the Internship Report to the supervisor within one week.</w:t>
            </w:r>
          </w:p>
          <w:tbl>
            <w:tblPr>
              <w:tblW w:w="8848" w:type="dxa"/>
              <w:tblInd w:w="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265"/>
              <w:gridCol w:w="1045"/>
              <w:gridCol w:w="1443"/>
              <w:gridCol w:w="851"/>
              <w:gridCol w:w="725"/>
              <w:gridCol w:w="511"/>
              <w:gridCol w:w="881"/>
              <w:gridCol w:w="1451"/>
            </w:tblGrid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84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331DD" w:rsidRDefault="00ED417A" w:rsidP="00676381">
                  <w:pPr>
                    <w:jc w:val="right"/>
                  </w:pPr>
                  <w:r>
                    <w:rPr>
                      <w:rFonts w:eastAsia="標楷體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6478D3B" wp14:editId="1201ECE6">
                            <wp:simplePos x="0" y="0"/>
                            <wp:positionH relativeFrom="column">
                              <wp:posOffset>-3811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304925" cy="971550"/>
                            <wp:effectExtent l="0" t="0" r="28575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971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-.3pt;margin-top:.95pt;width:102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eastAsia="標楷體"/>
                      <w:sz w:val="20"/>
                    </w:rPr>
                    <w:t xml:space="preserve">                       Intern</w:t>
                  </w:r>
                  <w:proofErr w:type="gramStart"/>
                  <w:r>
                    <w:rPr>
                      <w:rFonts w:eastAsia="標楷體"/>
                      <w:sz w:val="20"/>
                    </w:rPr>
                    <w:t>’</w:t>
                  </w:r>
                  <w:proofErr w:type="gramEnd"/>
                  <w:r>
                    <w:rPr>
                      <w:rFonts w:eastAsia="標楷體"/>
                      <w:sz w:val="20"/>
                    </w:rPr>
                    <w:t>s Name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___________Student No.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_______</w:t>
                  </w:r>
                  <w:r>
                    <w:rPr>
                      <w:rFonts w:eastAsia="標楷體"/>
                      <w:sz w:val="20"/>
                    </w:rPr>
                    <w:t>_____</w:t>
                  </w:r>
                </w:p>
                <w:p w:rsidR="000331DD" w:rsidRDefault="00ED417A" w:rsidP="00676381">
                  <w:pPr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                       Dept. and Class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 xml:space="preserve">___________ </w:t>
                  </w:r>
                </w:p>
                <w:p w:rsidR="000331DD" w:rsidRDefault="00ED417A" w:rsidP="00676381">
                  <w:pPr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                       Name of Institution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___________</w:t>
                  </w:r>
                </w:p>
                <w:p w:rsidR="000331DD" w:rsidRDefault="00ED417A" w:rsidP="00676381">
                  <w:pPr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                       Internship Period</w:t>
                  </w:r>
                  <w:r>
                    <w:rPr>
                      <w:rFonts w:eastAsia="標楷體"/>
                      <w:sz w:val="20"/>
                    </w:rPr>
                    <w:t>：</w:t>
                  </w:r>
                  <w:r>
                    <w:rPr>
                      <w:rFonts w:eastAsia="標楷體"/>
                      <w:sz w:val="20"/>
                    </w:rPr>
                    <w:t>from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yr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 xml:space="preserve">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mo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>___ /day</w:t>
                  </w:r>
                </w:p>
                <w:p w:rsidR="000331DD" w:rsidRDefault="00ED417A" w:rsidP="00676381">
                  <w:pPr>
                    <w:ind w:firstLine="4800"/>
                    <w:jc w:val="righ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to 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yr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 xml:space="preserve"> ___ /</w:t>
                  </w:r>
                  <w:proofErr w:type="spellStart"/>
                  <w:r>
                    <w:rPr>
                      <w:rFonts w:eastAsia="標楷體"/>
                      <w:sz w:val="20"/>
                    </w:rPr>
                    <w:t>mo</w:t>
                  </w:r>
                  <w:proofErr w:type="spellEnd"/>
                  <w:r>
                    <w:rPr>
                      <w:rFonts w:eastAsia="標楷體"/>
                      <w:sz w:val="20"/>
                    </w:rPr>
                    <w:t xml:space="preserve"> ___ /day</w:t>
                  </w:r>
                </w:p>
                <w:p w:rsidR="000331DD" w:rsidRDefault="00ED417A" w:rsidP="00676381">
                  <w:pPr>
                    <w:ind w:left="2000" w:hanging="2000"/>
                    <w:jc w:val="right"/>
                  </w:pPr>
                  <w:r>
                    <w:rPr>
                      <w:rFonts w:eastAsia="標楷體"/>
                      <w:sz w:val="20"/>
                    </w:rPr>
                    <w:t xml:space="preserve">                       </w:t>
                  </w:r>
                </w:p>
                <w:p w:rsidR="000331DD" w:rsidRDefault="00ED417A" w:rsidP="00676381">
                  <w:pPr>
                    <w:ind w:left="2402" w:hanging="2402"/>
                    <w:jc w:val="right"/>
                  </w:pPr>
                  <w:r>
                    <w:rPr>
                      <w:rFonts w:eastAsia="標楷體"/>
                      <w:b/>
                      <w:szCs w:val="24"/>
                    </w:rPr>
                    <w:t>The highest score of</w:t>
                  </w:r>
                  <w:r>
                    <w:rPr>
                      <w:rFonts w:eastAsia="標楷體"/>
                      <w:b/>
                      <w:szCs w:val="24"/>
                    </w:rPr>
                    <w:t xml:space="preserve"> each item is </w:t>
                  </w:r>
                  <w:proofErr w:type="gramStart"/>
                  <w:r>
                    <w:rPr>
                      <w:rFonts w:eastAsia="標楷體"/>
                      <w:b/>
                      <w:szCs w:val="24"/>
                    </w:rPr>
                    <w:t>6,</w:t>
                  </w:r>
                  <w:proofErr w:type="gramEnd"/>
                  <w:r>
                    <w:rPr>
                      <w:rFonts w:eastAsia="標楷體"/>
                      <w:b/>
                      <w:szCs w:val="24"/>
                    </w:rPr>
                    <w:t xml:space="preserve"> the maximum scores in total are 60.</w:t>
                  </w: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項目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Items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</w:pPr>
                  <w:r>
                    <w:rPr>
                      <w:rFonts w:eastAsia="標楷體"/>
                      <w:b/>
                    </w:rPr>
                    <w:t>S</w:t>
                  </w:r>
                  <w:r>
                    <w:rPr>
                      <w:rFonts w:eastAsia="標楷體"/>
                      <w:b/>
                      <w:sz w:val="20"/>
                    </w:rPr>
                    <w:t>cores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Remarks</w:t>
                  </w: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/>
                    </w:rPr>
                    <w:t>一</w:t>
                  </w:r>
                  <w:proofErr w:type="gramEnd"/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 xml:space="preserve">Demonstrate ability to learn new skills (6%) 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二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Self-motivated and willing to take on tasks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三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Ability to plan and accomplish tasks effectively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四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 xml:space="preserve">Exhibit </w:t>
                  </w:r>
                  <w:r>
                    <w:rPr>
                      <w:rFonts w:eastAsia="標楷體"/>
                      <w:color w:val="000000"/>
                    </w:rPr>
                    <w:t>professional ability and attitude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五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Interpersonal Skills and work cooperatively with others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六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Demonstrate reliability and work ethics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七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  <w:sz w:val="22"/>
                      <w:szCs w:val="22"/>
                    </w:rPr>
                    <w:t>Ability to create and communicate possible solutions to problems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八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Ability to </w:t>
                  </w:r>
                  <w:r>
                    <w:rPr>
                      <w:rFonts w:eastAsia="標楷體"/>
                    </w:rPr>
                    <w:t>accommodate changes and cope in stressful situations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九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Report to work as scheduled and on-time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十</w:t>
                  </w:r>
                </w:p>
              </w:tc>
              <w:tc>
                <w:tcPr>
                  <w:tcW w:w="46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r>
                    <w:rPr>
                      <w:rFonts w:eastAsia="標楷體"/>
                      <w:color w:val="000000"/>
                    </w:rPr>
                    <w:t>Appropriate behaviors and Appearance (6%)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52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Total Scores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  <w:sz w:val="20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Overall Assessment and suggestion for the intern’s improvement</w:t>
                  </w:r>
                </w:p>
              </w:tc>
              <w:tc>
                <w:tcPr>
                  <w:tcW w:w="33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568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4"/>
              </w:trPr>
              <w:tc>
                <w:tcPr>
                  <w:tcW w:w="194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 xml:space="preserve">Leave-taking </w:t>
                  </w:r>
                  <w:r>
                    <w:rPr>
                      <w:rFonts w:eastAsia="標楷體"/>
                      <w:sz w:val="20"/>
                    </w:rPr>
                    <w:t>Records (Please ensure to fill out this part)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Leave Types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Personal leave</w:t>
                  </w: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Sick leave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Absence w/o official leave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Others</w:t>
                  </w: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8"/>
              </w:trPr>
              <w:tc>
                <w:tcPr>
                  <w:tcW w:w="194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</w:pPr>
                  <w:r>
                    <w:rPr>
                      <w:rFonts w:eastAsia="標楷體"/>
                      <w:sz w:val="20"/>
                    </w:rPr>
                    <w:t>Days(hours)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0331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jc w:val="center"/>
                  </w:pPr>
                  <w:r>
                    <w:rPr>
                      <w:rFonts w:eastAsia="標楷體"/>
                      <w:sz w:val="20"/>
                    </w:rPr>
                    <w:t>Signature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ED417A">
                  <w:pPr>
                    <w:ind w:firstLine="20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HR Supervisor:</w:t>
                  </w:r>
                </w:p>
              </w:tc>
              <w:tc>
                <w:tcPr>
                  <w:tcW w:w="4419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331DD" w:rsidRDefault="000331DD">
                  <w:pPr>
                    <w:ind w:firstLine="480"/>
                    <w:rPr>
                      <w:rFonts w:eastAsia="標楷體"/>
                    </w:rPr>
                  </w:pPr>
                </w:p>
                <w:p w:rsidR="000331DD" w:rsidRDefault="00ED417A">
                  <w:pPr>
                    <w:ind w:firstLine="100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/>
                      <w:sz w:val="20"/>
                    </w:rPr>
                    <w:t>Intern’s Supervisor</w:t>
                  </w:r>
                </w:p>
                <w:p w:rsidR="000331DD" w:rsidRDefault="000331DD">
                  <w:pPr>
                    <w:ind w:firstLine="200"/>
                    <w:rPr>
                      <w:rFonts w:eastAsia="標楷體"/>
                      <w:sz w:val="20"/>
                    </w:rPr>
                  </w:pPr>
                </w:p>
              </w:tc>
            </w:tr>
          </w:tbl>
          <w:p w:rsidR="000331DD" w:rsidRDefault="000331DD" w:rsidP="00676381">
            <w:pPr>
              <w:snapToGrid w:val="0"/>
              <w:spacing w:before="180" w:line="440" w:lineRule="exact"/>
              <w:rPr>
                <w:rFonts w:eastAsia="標楷體"/>
                <w:sz w:val="32"/>
                <w:szCs w:val="36"/>
              </w:rPr>
            </w:pPr>
          </w:p>
        </w:tc>
      </w:tr>
    </w:tbl>
    <w:p w:rsidR="000331DD" w:rsidRDefault="000331DD">
      <w:pPr>
        <w:rPr>
          <w:rFonts w:eastAsia="標楷體"/>
        </w:rPr>
      </w:pPr>
    </w:p>
    <w:p w:rsidR="000331DD" w:rsidRDefault="00ED417A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eastAsia="標楷體"/>
          <w:b/>
          <w:sz w:val="36"/>
          <w:szCs w:val="36"/>
        </w:rPr>
        <w:lastRenderedPageBreak/>
        <w:t>Wenzao</w:t>
      </w:r>
      <w:proofErr w:type="spellEnd"/>
      <w:r>
        <w:rPr>
          <w:rFonts w:eastAsia="標楷體"/>
          <w:b/>
          <w:sz w:val="36"/>
          <w:szCs w:val="36"/>
        </w:rPr>
        <w:t xml:space="preserve"> Ursuline University of Languages</w:t>
      </w:r>
    </w:p>
    <w:p w:rsidR="000331DD" w:rsidRDefault="00ED417A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Certificate</w:t>
      </w:r>
      <w:r>
        <w:rPr>
          <w:rFonts w:eastAsia="標楷體"/>
          <w:b/>
          <w:sz w:val="36"/>
          <w:szCs w:val="36"/>
        </w:rPr>
        <w:t xml:space="preserve"> of Internship</w:t>
      </w: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This is to certify that ____________ (student’s name) of Department of ____________</w:t>
      </w:r>
      <w:proofErr w:type="gramStart"/>
      <w:r>
        <w:rPr>
          <w:rFonts w:eastAsia="標楷體"/>
          <w:sz w:val="32"/>
          <w:szCs w:val="32"/>
        </w:rPr>
        <w:t>_ ,</w:t>
      </w:r>
      <w:proofErr w:type="gramEnd"/>
      <w:r>
        <w:rPr>
          <w:rFonts w:eastAsia="標楷體"/>
          <w:sz w:val="32"/>
          <w:szCs w:val="32"/>
        </w:rPr>
        <w:t xml:space="preserve"> has successfully completed Internship Program from ____________ to ____________, totally _____ hours.</w:t>
      </w:r>
    </w:p>
    <w:p w:rsidR="000331DD" w:rsidRDefault="000331DD">
      <w:pPr>
        <w:jc w:val="center"/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3580762</wp:posOffset>
                </wp:positionH>
                <wp:positionV relativeFrom="paragraph">
                  <wp:posOffset>241931</wp:posOffset>
                </wp:positionV>
                <wp:extent cx="1624331" cy="1597027"/>
                <wp:effectExtent l="0" t="0" r="13969" b="222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31" cy="159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1.95pt;margin-top:19.05pt;width:127.9pt;height:1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" strokeweight=".26467mm">
                <v:textbox inset="0,0,0,0"/>
              </v:rect>
            </w:pict>
          </mc:Fallback>
        </mc:AlternateContent>
      </w:r>
      <w:r>
        <w:rPr>
          <w:rFonts w:eastAsia="標楷體"/>
          <w:sz w:val="32"/>
          <w:szCs w:val="32"/>
        </w:rPr>
        <w:t xml:space="preserve">Host </w:t>
      </w:r>
      <w:proofErr w:type="gramStart"/>
      <w:r>
        <w:rPr>
          <w:rFonts w:eastAsia="標楷體"/>
          <w:sz w:val="32"/>
          <w:szCs w:val="32"/>
        </w:rPr>
        <w:t>Institution :</w:t>
      </w:r>
      <w:proofErr w:type="gramEnd"/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0331DD">
      <w:pPr>
        <w:rPr>
          <w:rFonts w:eastAsia="標楷體"/>
          <w:sz w:val="32"/>
          <w:szCs w:val="32"/>
        </w:rPr>
      </w:pPr>
    </w:p>
    <w:p w:rsidR="000331DD" w:rsidRDefault="00ED417A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Supervisor:</w:t>
      </w: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0331DD">
      <w:pPr>
        <w:ind w:firstLine="1920"/>
        <w:rPr>
          <w:rFonts w:eastAsia="標楷體"/>
          <w:sz w:val="32"/>
          <w:szCs w:val="32"/>
        </w:rPr>
      </w:pPr>
    </w:p>
    <w:p w:rsidR="000331DD" w:rsidRDefault="00ED417A">
      <w:pPr>
        <w:ind w:firstLine="1920"/>
      </w:pPr>
      <w:r>
        <w:rPr>
          <w:rFonts w:eastAsia="標楷體"/>
          <w:sz w:val="32"/>
          <w:szCs w:val="32"/>
        </w:rPr>
        <w:t>Date:</w:t>
      </w:r>
    </w:p>
    <w:sectPr w:rsidR="000331D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7A" w:rsidRDefault="00ED417A">
      <w:r>
        <w:separator/>
      </w:r>
    </w:p>
  </w:endnote>
  <w:endnote w:type="continuationSeparator" w:id="0">
    <w:p w:rsidR="00ED417A" w:rsidRDefault="00E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7A" w:rsidRDefault="00ED417A">
      <w:r>
        <w:rPr>
          <w:color w:val="000000"/>
        </w:rPr>
        <w:separator/>
      </w:r>
    </w:p>
  </w:footnote>
  <w:footnote w:type="continuationSeparator" w:id="0">
    <w:p w:rsidR="00ED417A" w:rsidRDefault="00ED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E41"/>
    <w:multiLevelType w:val="multilevel"/>
    <w:tmpl w:val="6EA04A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1DD"/>
    <w:rsid w:val="000331DD"/>
    <w:rsid w:val="00180A7C"/>
    <w:rsid w:val="00676381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character" w:customStyle="1" w:styleId="a6">
    <w:name w:val="日期 字元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Times New Roman"/>
      <w:szCs w:val="20"/>
    </w:rPr>
  </w:style>
  <w:style w:type="paragraph" w:styleId="a9">
    <w:name w:val="Salutation"/>
    <w:basedOn w:val="a"/>
    <w:next w:val="a"/>
    <w:rPr>
      <w:rFonts w:eastAsia="標楷體"/>
      <w:color w:val="000000"/>
      <w:sz w:val="26"/>
      <w:szCs w:val="26"/>
    </w:rPr>
  </w:style>
  <w:style w:type="character" w:customStyle="1" w:styleId="aa">
    <w:name w:val="問候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b">
    <w:name w:val="Closing"/>
    <w:basedOn w:val="a"/>
    <w:pPr>
      <w:ind w:left="100"/>
    </w:pPr>
    <w:rPr>
      <w:rFonts w:eastAsia="標楷體"/>
      <w:color w:val="000000"/>
      <w:sz w:val="26"/>
      <w:szCs w:val="26"/>
    </w:rPr>
  </w:style>
  <w:style w:type="character" w:customStyle="1" w:styleId="ac">
    <w:name w:val="結語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ascii="Times New Roman" w:hAnsi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rPr>
      <w:rFonts w:ascii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</w:rPr>
  </w:style>
  <w:style w:type="character" w:customStyle="1" w:styleId="a6">
    <w:name w:val="日期 字元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rPr>
      <w:rFonts w:ascii="細明體" w:eastAsia="細明體" w:hAnsi="細明體" w:cs="Times New Roman"/>
      <w:szCs w:val="20"/>
    </w:rPr>
  </w:style>
  <w:style w:type="paragraph" w:styleId="a9">
    <w:name w:val="Salutation"/>
    <w:basedOn w:val="a"/>
    <w:next w:val="a"/>
    <w:rPr>
      <w:rFonts w:eastAsia="標楷體"/>
      <w:color w:val="000000"/>
      <w:sz w:val="26"/>
      <w:szCs w:val="26"/>
    </w:rPr>
  </w:style>
  <w:style w:type="character" w:customStyle="1" w:styleId="aa">
    <w:name w:val="問候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b">
    <w:name w:val="Closing"/>
    <w:basedOn w:val="a"/>
    <w:pPr>
      <w:ind w:left="100"/>
    </w:pPr>
    <w:rPr>
      <w:rFonts w:eastAsia="標楷體"/>
      <w:color w:val="000000"/>
      <w:sz w:val="26"/>
      <w:szCs w:val="26"/>
    </w:rPr>
  </w:style>
  <w:style w:type="character" w:customStyle="1" w:styleId="ac">
    <w:name w:val="結語 字元"/>
    <w:rPr>
      <w:rFonts w:ascii="Times New Roman" w:eastAsia="標楷體" w:hAnsi="Times New Roman"/>
      <w:color w:val="000000"/>
      <w:kern w:val="3"/>
      <w:sz w:val="26"/>
      <w:szCs w:val="26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rPr>
      <w:rFonts w:ascii="Times New Roman" w:hAnsi="Times New Roman"/>
      <w:kern w:val="3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合約編號OOO字第000號</dc:title>
  <dc:creator>Wenzao</dc:creator>
  <cp:lastModifiedBy>wenzao</cp:lastModifiedBy>
  <cp:revision>2</cp:revision>
  <cp:lastPrinted>2013-08-19T06:18:00Z</cp:lastPrinted>
  <dcterms:created xsi:type="dcterms:W3CDTF">2017-09-05T01:43:00Z</dcterms:created>
  <dcterms:modified xsi:type="dcterms:W3CDTF">2017-09-05T01:43:00Z</dcterms:modified>
</cp:coreProperties>
</file>